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u w:color="000000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color="00000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 w:cs="文星标宋"/>
          <w:color w:val="000000"/>
          <w:sz w:val="44"/>
          <w:szCs w:val="44"/>
        </w:rPr>
      </w:pPr>
      <w:r>
        <w:rPr>
          <w:rFonts w:hint="eastAsia" w:ascii="方正小标宋简体" w:hAnsi="文星标宋" w:eastAsia="方正小标宋简体" w:cs="文星标宋"/>
          <w:color w:val="000000"/>
          <w:sz w:val="44"/>
          <w:szCs w:val="44"/>
          <w:lang w:eastAsia="zh-CN"/>
        </w:rPr>
        <w:t>内蒙古</w:t>
      </w:r>
      <w:r>
        <w:rPr>
          <w:rFonts w:hint="eastAsia" w:ascii="方正小标宋简体" w:hAnsi="文星标宋" w:eastAsia="方正小标宋简体" w:cs="文星标宋"/>
          <w:color w:val="000000"/>
          <w:sz w:val="44"/>
          <w:szCs w:val="44"/>
          <w:lang w:val="en-US" w:eastAsia="zh-CN"/>
        </w:rPr>
        <w:t>自治区</w:t>
      </w:r>
      <w:r>
        <w:rPr>
          <w:rFonts w:hint="eastAsia" w:ascii="方正小标宋简体" w:hAnsi="文星标宋" w:eastAsia="方正小标宋简体" w:cs="文星标宋"/>
          <w:color w:val="000000"/>
          <w:sz w:val="44"/>
          <w:szCs w:val="44"/>
        </w:rPr>
        <w:t>知识产权保护中心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 w:cs="文星标宋"/>
          <w:color w:val="000000"/>
          <w:sz w:val="44"/>
          <w:szCs w:val="44"/>
        </w:rPr>
      </w:pPr>
      <w:r>
        <w:rPr>
          <w:rFonts w:hint="eastAsia" w:ascii="方正小标宋简体" w:hAnsi="文星标宋" w:eastAsia="方正小标宋简体" w:cs="文星标宋"/>
          <w:color w:val="000000"/>
          <w:sz w:val="44"/>
          <w:szCs w:val="44"/>
        </w:rPr>
        <w:t>专利导航项目需求表</w:t>
      </w: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843"/>
        <w:gridCol w:w="1276"/>
        <w:gridCol w:w="1294"/>
        <w:gridCol w:w="1712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59" w:type="dxa"/>
            <w:vAlign w:val="center"/>
          </w:tcPr>
          <w:p>
            <w:pPr>
              <w:pStyle w:val="4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8034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/>
              </w:rPr>
              <w:t>企业运营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</w:rPr>
              <w:t>类专利导航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59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spacing w:before="0" w:line="40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pStyle w:val="4"/>
              <w:spacing w:before="0" w:line="400" w:lineRule="exact"/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pStyle w:val="4"/>
              <w:spacing w:before="0" w:line="3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统一社会</w:t>
            </w:r>
          </w:p>
          <w:p>
            <w:pPr>
              <w:pStyle w:val="4"/>
              <w:spacing w:before="0" w:line="3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909" w:type="dxa"/>
            <w:vAlign w:val="center"/>
          </w:tcPr>
          <w:p>
            <w:pPr>
              <w:pStyle w:val="4"/>
              <w:spacing w:before="0" w:line="40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4"/>
              <w:spacing w:before="0" w:line="40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pStyle w:val="4"/>
              <w:spacing w:before="0" w:line="40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pStyle w:val="4"/>
              <w:spacing w:before="0" w:line="36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上年度营业收入（万元）</w:t>
            </w:r>
          </w:p>
        </w:tc>
        <w:tc>
          <w:tcPr>
            <w:tcW w:w="1909" w:type="dxa"/>
            <w:vAlign w:val="center"/>
          </w:tcPr>
          <w:p>
            <w:pPr>
              <w:pStyle w:val="4"/>
              <w:spacing w:before="0" w:line="40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知识产权部门负责人姓名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电 话</w:t>
            </w:r>
          </w:p>
        </w:tc>
        <w:tc>
          <w:tcPr>
            <w:tcW w:w="1909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项目联系人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姓 名</w:t>
            </w:r>
          </w:p>
        </w:tc>
        <w:tc>
          <w:tcPr>
            <w:tcW w:w="1294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职 务</w:t>
            </w:r>
          </w:p>
        </w:tc>
        <w:tc>
          <w:tcPr>
            <w:tcW w:w="1909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手 机</w:t>
            </w:r>
          </w:p>
        </w:tc>
        <w:tc>
          <w:tcPr>
            <w:tcW w:w="1294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邮 箱</w:t>
            </w:r>
          </w:p>
        </w:tc>
        <w:tc>
          <w:tcPr>
            <w:tcW w:w="1909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通讯地址</w:t>
            </w:r>
          </w:p>
        </w:tc>
        <w:tc>
          <w:tcPr>
            <w:tcW w:w="6191" w:type="dxa"/>
            <w:gridSpan w:val="4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文星仿宋" w:eastAsia="文星仿宋" w:cs="Times New Roman"/>
                <w:b/>
                <w:kern w:val="0"/>
                <w:sz w:val="24"/>
              </w:rPr>
            </w:pPr>
            <w:r>
              <w:rPr>
                <w:rFonts w:hint="eastAsia" w:ascii="文星仿宋" w:eastAsia="文星仿宋" w:cs="Times New Roman"/>
                <w:b/>
                <w:kern w:val="0"/>
                <w:sz w:val="24"/>
              </w:rPr>
              <w:t>项目主题</w:t>
            </w:r>
          </w:p>
        </w:tc>
        <w:tc>
          <w:tcPr>
            <w:tcW w:w="8034" w:type="dxa"/>
            <w:gridSpan w:val="5"/>
            <w:vAlign w:val="center"/>
          </w:tcPr>
          <w:p>
            <w:pPr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（填写项目主题名称）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文星仿宋" w:eastAsia="文星仿宋" w:cs="Times New Roman"/>
                <w:b/>
                <w:kern w:val="0"/>
                <w:sz w:val="24"/>
              </w:rPr>
            </w:pPr>
            <w:r>
              <w:rPr>
                <w:rFonts w:hint="eastAsia" w:ascii="文星仿宋" w:eastAsia="文星仿宋" w:cs="Times New Roman"/>
                <w:b/>
                <w:kern w:val="0"/>
                <w:sz w:val="24"/>
                <w:lang w:eastAsia="zh-CN"/>
              </w:rPr>
              <w:t>细分技术领域</w:t>
            </w:r>
          </w:p>
        </w:tc>
        <w:tc>
          <w:tcPr>
            <w:tcW w:w="8034" w:type="dxa"/>
            <w:gridSpan w:val="5"/>
            <w:vAlign w:val="center"/>
          </w:tcPr>
          <w:p>
            <w:pPr>
              <w:rPr>
                <w:rFonts w:hint="eastAsia" w:ascii="文星仿宋" w:eastAsia="文星仿宋"/>
                <w:kern w:val="0"/>
                <w:sz w:val="24"/>
                <w:lang w:eastAsia="zh-CN"/>
              </w:rPr>
            </w:pPr>
            <w:r>
              <w:rPr>
                <w:rFonts w:hint="eastAsia" w:ascii="文星仿宋" w:eastAsia="文星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文星仿宋" w:eastAsia="文星仿宋"/>
                <w:kern w:val="0"/>
                <w:sz w:val="24"/>
                <w:lang w:val="en-US" w:eastAsia="zh-CN"/>
              </w:rPr>
              <w:t>填写项目</w:t>
            </w:r>
            <w:r>
              <w:rPr>
                <w:rFonts w:hint="eastAsia" w:ascii="文星仿宋" w:eastAsia="文星仿宋"/>
                <w:kern w:val="0"/>
                <w:sz w:val="24"/>
              </w:rPr>
              <w:t>涉及的技术领域</w:t>
            </w:r>
            <w:r>
              <w:rPr>
                <w:rFonts w:hint="eastAsia" w:ascii="文星仿宋" w:eastAsia="文星仿宋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59" w:type="dxa"/>
            <w:vMerge w:val="restart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文星仿宋" w:hAnsi="Calibri" w:eastAsia="文星仿宋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Calibri" w:eastAsia="文星仿宋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知识产权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文星仿宋" w:hAnsi="Calibri" w:eastAsia="文星仿宋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Calibri" w:eastAsia="文星仿宋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管理部门</w:t>
            </w:r>
          </w:p>
        </w:tc>
        <w:tc>
          <w:tcPr>
            <w:tcW w:w="8034" w:type="dxa"/>
            <w:gridSpan w:val="5"/>
            <w:vAlign w:val="center"/>
          </w:tcPr>
          <w:p>
            <w:pPr>
              <w:pStyle w:val="4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是否具有独立的知识产权管理部门：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 xml:space="preserve">是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pStyle w:val="4"/>
              <w:spacing w:line="400" w:lineRule="exact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</w:p>
        </w:tc>
        <w:tc>
          <w:tcPr>
            <w:tcW w:w="8034" w:type="dxa"/>
            <w:gridSpan w:val="5"/>
            <w:vAlign w:val="center"/>
          </w:tcPr>
          <w:p>
            <w:pPr>
              <w:pStyle w:val="4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thick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知识产权工作人员： 专职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人，兼职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459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获得知识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产权荣誉</w:t>
            </w:r>
          </w:p>
        </w:tc>
        <w:tc>
          <w:tcPr>
            <w:tcW w:w="8034" w:type="dxa"/>
            <w:gridSpan w:val="5"/>
          </w:tcPr>
          <w:p>
            <w:pPr>
              <w:pStyle w:val="4"/>
              <w:spacing w:line="40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（是否为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专精特新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中小企业、国家高新技术企业、国家知识产权示范企业，是否获得专利奖或其他奖励，如“是”，请注明具体类别及获奖时间并提供相关证明材料作为附件）</w:t>
            </w:r>
          </w:p>
          <w:p>
            <w:pPr>
              <w:pStyle w:val="4"/>
              <w:spacing w:line="400" w:lineRule="exact"/>
              <w:rPr>
                <w:rFonts w:hint="eastAsia"/>
                <w:kern w:val="0"/>
                <w:sz w:val="20"/>
              </w:rPr>
            </w:pPr>
          </w:p>
          <w:p>
            <w:pPr>
              <w:pStyle w:val="4"/>
              <w:spacing w:line="400" w:lineRule="exact"/>
              <w:rPr>
                <w:rFonts w:hint="eastAsia"/>
                <w:kern w:val="0"/>
                <w:sz w:val="20"/>
              </w:rPr>
            </w:pPr>
          </w:p>
          <w:p>
            <w:pPr>
              <w:spacing w:line="40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459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近三年专利申请及授权情况</w:t>
            </w:r>
          </w:p>
        </w:tc>
        <w:tc>
          <w:tcPr>
            <w:tcW w:w="8034" w:type="dxa"/>
            <w:gridSpan w:val="5"/>
          </w:tcPr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发    明：申请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个、授权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</w:t>
            </w:r>
          </w:p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实用新型：申请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个、授权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</w:t>
            </w:r>
          </w:p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外观设计：申请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个、授权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</w:t>
            </w:r>
          </w:p>
          <w:p>
            <w:pPr>
              <w:pStyle w:val="4"/>
              <w:spacing w:line="320" w:lineRule="exact"/>
              <w:rPr>
                <w:rFonts w:hint="eastAsi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PCT专利：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个、授权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459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专利信息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利用情况</w:t>
            </w:r>
          </w:p>
        </w:tc>
        <w:tc>
          <w:tcPr>
            <w:tcW w:w="8034" w:type="dxa"/>
            <w:gridSpan w:val="5"/>
          </w:tcPr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（是否为开展过专利分析项目，如“是”，请简述开展的项目，包</w:t>
            </w: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括但不限于项目进度，合作机构，取得成效等）</w:t>
            </w:r>
          </w:p>
          <w:p>
            <w:pPr>
              <w:spacing w:line="320" w:lineRule="exact"/>
              <w:rPr>
                <w:rFonts w:hint="eastAsia" w:ascii="文星仿宋" w:hAnsi="文星仿宋" w:eastAsia="文星仿宋" w:cs="文星仿宋"/>
                <w:kern w:val="0"/>
                <w:sz w:val="24"/>
              </w:rPr>
            </w:pPr>
          </w:p>
          <w:p>
            <w:pPr>
              <w:pStyle w:val="4"/>
              <w:spacing w:line="320" w:lineRule="exact"/>
              <w:rPr>
                <w:rFonts w:hint="eastAsia" w:ascii="文星仿宋" w:eastAsia="文星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459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  <w:lang w:eastAsia="zh-CN"/>
              </w:rPr>
              <w:t>技术领域</w:t>
            </w: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背景</w:t>
            </w:r>
          </w:p>
        </w:tc>
        <w:tc>
          <w:tcPr>
            <w:tcW w:w="8034" w:type="dxa"/>
            <w:gridSpan w:val="5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（介绍细分技术领域相关背景、现状和申报单位的相关性等）</w:t>
            </w:r>
          </w:p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具体项目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需求</w:t>
            </w:r>
          </w:p>
        </w:tc>
        <w:tc>
          <w:tcPr>
            <w:tcW w:w="803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（详细描述本次拟开展的专利导航项目需求及原因，即通过开展专利导航项目，希望获得哪些方面的帮助，例如指导研发创新、市场战略制定、投融资活动或知识产权保护等）</w:t>
            </w:r>
          </w:p>
          <w:p>
            <w:pPr>
              <w:spacing w:line="320" w:lineRule="exact"/>
              <w:rPr>
                <w:rFonts w:hint="eastAsia" w:ascii="文星仿宋" w:eastAsia="文星仿宋"/>
                <w:kern w:val="0"/>
                <w:sz w:val="24"/>
              </w:rPr>
            </w:pPr>
          </w:p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项目成果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应用计划</w:t>
            </w:r>
          </w:p>
        </w:tc>
        <w:tc>
          <w:tcPr>
            <w:tcW w:w="8034" w:type="dxa"/>
            <w:gridSpan w:val="5"/>
          </w:tcPr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（如何应用本次专利导航分析成果，包括但不限于将本专利导航项目成果与企业研发/知识产权运营/知识产权战略等相关发展规划/专利布局/储备工作结合）</w:t>
            </w:r>
          </w:p>
          <w:p>
            <w:pPr>
              <w:spacing w:line="320" w:lineRule="exact"/>
              <w:rPr>
                <w:rFonts w:hint="eastAsia" w:ascii="文星仿宋" w:hAnsi="文星仿宋" w:eastAsia="文星仿宋" w:cs="文星仿宋"/>
                <w:kern w:val="0"/>
                <w:sz w:val="24"/>
              </w:rPr>
            </w:pPr>
          </w:p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文星仿宋" w:hAnsi="文星仿宋" w:eastAsia="文星仿宋" w:cs="文星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申报主体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声明</w:t>
            </w:r>
          </w:p>
        </w:tc>
        <w:tc>
          <w:tcPr>
            <w:tcW w:w="8034" w:type="dxa"/>
            <w:gridSpan w:val="5"/>
          </w:tcPr>
          <w:p>
            <w:pPr>
              <w:spacing w:line="280" w:lineRule="exact"/>
              <w:ind w:left="2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2"/>
                <w:sz w:val="24"/>
                <w:u w:color="000000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color w:val="000000"/>
                <w:kern w:val="2"/>
                <w:sz w:val="24"/>
                <w:u w:color="000000"/>
              </w:rPr>
              <w:t>我方承诺所填写的信息均真实有效，如有不实之处，自愿承担相应法律责任。</w:t>
            </w:r>
          </w:p>
          <w:p>
            <w:pPr>
              <w:spacing w:line="280" w:lineRule="exact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2"/>
                <w:sz w:val="24"/>
                <w:u w:color="000000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color w:val="000000"/>
                <w:kern w:val="2"/>
                <w:sz w:val="24"/>
                <w:u w:color="000000"/>
              </w:rPr>
              <w:t>我方承诺将积极配合项目开展所需的调研、成果宣传等活动。</w:t>
            </w:r>
          </w:p>
          <w:p>
            <w:pPr>
              <w:pStyle w:val="4"/>
              <w:spacing w:line="280" w:lineRule="exact"/>
              <w:rPr>
                <w:rFonts w:hint="eastAsia" w:ascii="文星仿宋" w:eastAsia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2"/>
                <w:sz w:val="24"/>
                <w:szCs w:val="24"/>
              </w:rPr>
              <w:t>我方承诺项目验收完成后及时反馈项目成果应用报告。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申报单位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8034" w:type="dxa"/>
            <w:gridSpan w:val="5"/>
          </w:tcPr>
          <w:p>
            <w:pPr>
              <w:spacing w:line="320" w:lineRule="exact"/>
              <w:rPr>
                <w:rFonts w:hint="eastAsia" w:ascii="文星仿宋" w:eastAsia="文星仿宋"/>
                <w:kern w:val="0"/>
                <w:sz w:val="24"/>
              </w:rPr>
            </w:pPr>
          </w:p>
          <w:p>
            <w:pPr>
              <w:pStyle w:val="4"/>
              <w:spacing w:line="320" w:lineRule="exact"/>
              <w:rPr>
                <w:rFonts w:hint="eastAsia" w:ascii="文星仿宋" w:eastAsia="文星仿宋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文星仿宋" w:hAnsi="文星仿宋" w:eastAsia="文星仿宋" w:cs="文星仿宋"/>
                <w:kern w:val="0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</w:rPr>
              <w:t xml:space="preserve">                                单位负责人签名：</w:t>
            </w:r>
          </w:p>
          <w:p>
            <w:pPr>
              <w:spacing w:line="320" w:lineRule="exact"/>
              <w:ind w:firstLine="4964" w:firstLineChars="1700"/>
              <w:rPr>
                <w:rFonts w:hint="eastAsia" w:ascii="文星仿宋" w:hAnsi="文星仿宋" w:eastAsia="文星仿宋" w:cs="文星仿宋"/>
                <w:kern w:val="0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pacing w:val="15"/>
                <w:kern w:val="0"/>
                <w:sz w:val="24"/>
                <w:fitText w:val="1052" w:id="-1273324288"/>
              </w:rPr>
              <w:t>单位盖</w:t>
            </w:r>
            <w:r>
              <w:rPr>
                <w:rFonts w:hint="eastAsia" w:ascii="文星仿宋" w:hAnsi="文星仿宋" w:eastAsia="文星仿宋" w:cs="文星仿宋"/>
                <w:spacing w:val="1"/>
                <w:kern w:val="0"/>
                <w:sz w:val="24"/>
                <w:fitText w:val="1052" w:id="-1273324288"/>
              </w:rPr>
              <w:t>章</w:t>
            </w:r>
            <w:r>
              <w:rPr>
                <w:rFonts w:hint="eastAsia" w:ascii="文星仿宋" w:hAnsi="文星仿宋" w:eastAsia="文星仿宋" w:cs="文星仿宋"/>
                <w:kern w:val="0"/>
                <w:sz w:val="24"/>
              </w:rPr>
              <w:t>：</w:t>
            </w:r>
          </w:p>
          <w:p>
            <w:pPr>
              <w:spacing w:line="320" w:lineRule="exact"/>
              <w:ind w:firstLine="5502" w:firstLineChars="2100"/>
              <w:rPr>
                <w:rFonts w:hint="eastAsia" w:ascii="文星仿宋" w:hAnsi="文星仿宋" w:eastAsia="文星仿宋" w:cs="文星仿宋"/>
                <w:kern w:val="0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</w:rPr>
              <w:t>日期：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4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1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1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1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1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1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1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1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1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3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iYjQ2MTFkNGYwMmVlZWYwMjg4MDBhZDgxNDA0ZWUifQ=="/>
  </w:docVars>
  <w:rsids>
    <w:rsidRoot w:val="000F388D"/>
    <w:rsid w:val="00034C19"/>
    <w:rsid w:val="000F388D"/>
    <w:rsid w:val="001D78DF"/>
    <w:rsid w:val="003B7975"/>
    <w:rsid w:val="00AB7F96"/>
    <w:rsid w:val="02452138"/>
    <w:rsid w:val="05A03A6B"/>
    <w:rsid w:val="09DC2A3C"/>
    <w:rsid w:val="24F93E6D"/>
    <w:rsid w:val="2DCA28F3"/>
    <w:rsid w:val="32EC4A59"/>
    <w:rsid w:val="340B307D"/>
    <w:rsid w:val="40F12D30"/>
    <w:rsid w:val="4CE34508"/>
    <w:rsid w:val="65341166"/>
    <w:rsid w:val="7F34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3"/>
    <w:next w:val="1"/>
    <w:qFormat/>
    <w:uiPriority w:val="0"/>
    <w:pPr>
      <w:keepNext/>
      <w:keepLines/>
      <w:numPr>
        <w:ilvl w:val="0"/>
        <w:numId w:val="1"/>
      </w:numPr>
      <w:textAlignment w:val="baseline"/>
    </w:pPr>
    <w:rPr>
      <w:rFonts w:ascii="Times New Roman" w:hAnsi="Times New Roman" w:eastAsia="黑体" w:cs="Times New Roman"/>
      <w:bCs/>
      <w:kern w:val="44"/>
      <w:sz w:val="30"/>
      <w:szCs w:val="44"/>
    </w:rPr>
  </w:style>
  <w:style w:type="paragraph" w:customStyle="1" w:styleId="3">
    <w:name w:val="正文 New New New New New New New New New New New New New New New New New New New New New New New New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 w:eastAsia="Arial Unicode MS" w:cs="Arial Unicode MS"/>
      <w:b/>
      <w:bCs/>
      <w:color w:val="000000"/>
      <w:szCs w:val="21"/>
      <w:u w:color="000000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704</Words>
  <Characters>717</Characters>
  <Lines>7</Lines>
  <Paragraphs>2</Paragraphs>
  <TotalTime>3</TotalTime>
  <ScaleCrop>false</ScaleCrop>
  <LinksUpToDate>false</LinksUpToDate>
  <CharactersWithSpaces>898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2023-04-03T01:53:00Z</dcterms:created>
  <dc:creator>Administrator</dc:creator>
  <cp:lastModifiedBy>啦啦啦</cp:lastModifiedBy>
  <cp:lastPrinted>2023-07-21T02:27:00Z</cp:lastPrinted>
  <dcterms:modified xsi:type="dcterms:W3CDTF">2023-07-31T02:18:03Z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0948D10530894F61BB4AB7911364896F_12</vt:lpwstr>
  </property>
</Properties>
</file>